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</w:tblGrid>
      <w:tr w:rsidR="004931AB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931AB" w:rsidRDefault="005A2C69">
            <w:pPr>
              <w:spacing w:after="0" w:line="240" w:lineRule="auto"/>
              <w:jc w:val="center"/>
              <w:rPr>
                <w:rFonts w:ascii="Arial" w:eastAsia="Arial" w:hAnsi="Arial" w:cs="Arial"/>
                <w:color w:val="999999"/>
                <w:sz w:val="16"/>
              </w:rPr>
            </w:pPr>
            <w:r>
              <w:rPr>
                <w:rFonts w:ascii="Arial" w:eastAsia="Arial" w:hAnsi="Arial" w:cs="Arial"/>
                <w:color w:val="999999"/>
                <w:sz w:val="16"/>
              </w:rPr>
              <w:t>Bollo</w:t>
            </w:r>
          </w:p>
          <w:p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999999"/>
                <w:sz w:val="16"/>
              </w:rPr>
              <w:t>€ 16,00</w:t>
            </w:r>
          </w:p>
        </w:tc>
      </w:tr>
    </w:tbl>
    <w:p w:rsidR="004931AB" w:rsidRDefault="005A2C69">
      <w:pPr>
        <w:spacing w:before="567" w:after="283" w:line="240" w:lineRule="auto"/>
        <w:ind w:left="3827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Spett.</w:t>
      </w:r>
    </w:p>
    <w:p w:rsidR="004931AB" w:rsidRDefault="005A2C69">
      <w:pPr>
        <w:spacing w:after="0" w:line="240" w:lineRule="auto"/>
        <w:ind w:left="38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ASP “DON GIOVANNI SILVESTRI” </w:t>
      </w:r>
    </w:p>
    <w:p w:rsidR="004931AB" w:rsidRDefault="005A2C69">
      <w:pPr>
        <w:spacing w:before="57" w:after="170" w:line="240" w:lineRule="auto"/>
        <w:ind w:left="3827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Largo San Giuseppe, 7 </w:t>
      </w:r>
    </w:p>
    <w:p w:rsidR="004931AB" w:rsidRDefault="005A2C69">
      <w:pPr>
        <w:spacing w:before="57" w:after="170" w:line="240" w:lineRule="auto"/>
        <w:ind w:left="3827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CASTELLANA GROTTE (BA)</w:t>
      </w:r>
    </w:p>
    <w:p w:rsidR="004931AB" w:rsidRDefault="005A2C69">
      <w:pPr>
        <w:spacing w:before="567"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OFFERTA ECONOMICA</w:t>
      </w:r>
    </w:p>
    <w:p w:rsidR="004931AB" w:rsidRDefault="004931A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OGGETTO:</w:t>
      </w:r>
      <w:r>
        <w:rPr>
          <w:rFonts w:ascii="Arial" w:eastAsia="Arial" w:hAnsi="Arial" w:cs="Arial"/>
          <w:sz w:val="20"/>
        </w:rPr>
        <w:t xml:space="preserve"> Procedura negoziata per l’affidamento dei Servizi socio sanitari-assistenziali, del servizio cucina e del servizio di pulizia presso la Residenza Protetta “Don Giovanni Silvestri” di Castellana Grotte.</w:t>
      </w:r>
      <w:r>
        <w:rPr>
          <w:rFonts w:ascii="Arial" w:eastAsia="Arial" w:hAnsi="Arial" w:cs="Arial"/>
          <w:sz w:val="20"/>
        </w:rPr>
        <w:t xml:space="preserve"> </w:t>
      </w: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CIG: </w:t>
      </w:r>
      <w:bookmarkStart w:id="0" w:name="_GoBack"/>
      <w:r w:rsidRPr="005A2C69">
        <w:rPr>
          <w:rFonts w:ascii="Arial" w:eastAsia="Arial" w:hAnsi="Arial" w:cs="Arial"/>
          <w:bCs/>
          <w:sz w:val="20"/>
        </w:rPr>
        <w:t>78030608CF</w:t>
      </w:r>
      <w:bookmarkEnd w:id="0"/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>(Capogruppo od operatore singolo)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802"/>
      </w:tblGrid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Il sottoscritto:</w:t>
            </w:r>
          </w:p>
        </w:tc>
        <w:tc>
          <w:tcPr>
            <w:tcW w:w="68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5A2C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nato il: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a: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in qualità di: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della società: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sede in: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e con partita I.V.A.: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>(Mandante)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802"/>
      </w:tblGrid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Il sottoscritto:</w:t>
            </w:r>
          </w:p>
        </w:tc>
        <w:tc>
          <w:tcPr>
            <w:tcW w:w="68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5A2C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nato il: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a: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in qualità di: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della società: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sede in: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e con partita I.V.A.: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>(Mandante)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802"/>
      </w:tblGrid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Il sottoscritto:</w:t>
            </w:r>
          </w:p>
        </w:tc>
        <w:tc>
          <w:tcPr>
            <w:tcW w:w="68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5A2C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nato il: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a: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in qualità di: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della società: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sede in: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e con partita I.V.A.: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 riferimento alla procedura di cui all’oggetto,</w:t>
      </w: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OFFRE / OFFRONO</w:t>
      </w:r>
    </w:p>
    <w:p w:rsidR="004931AB" w:rsidRDefault="004931A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4931AB" w:rsidRDefault="005A2C69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 seguenti prezzi unitari, I.V.A. esclusa, per lo svolgimento dei servizi come riportati nella sottostante tabella:</w:t>
      </w: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1473"/>
        <w:gridCol w:w="1527"/>
        <w:gridCol w:w="1763"/>
      </w:tblGrid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Articolazioni del servizio</w:t>
            </w:r>
          </w:p>
        </w:tc>
        <w:tc>
          <w:tcPr>
            <w:tcW w:w="147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Monte ore</w:t>
            </w:r>
          </w:p>
          <w:p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(9 mesi)</w:t>
            </w:r>
          </w:p>
        </w:tc>
        <w:tc>
          <w:tcPr>
            <w:tcW w:w="152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Prezzo orario  offerto</w:t>
            </w:r>
          </w:p>
          <w:p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(€)</w:t>
            </w:r>
          </w:p>
        </w:tc>
        <w:tc>
          <w:tcPr>
            <w:tcW w:w="1763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Prezzo offerto</w:t>
            </w:r>
          </w:p>
          <w:p w:rsidR="004931AB" w:rsidRDefault="005A2C69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per servizio</w:t>
            </w:r>
          </w:p>
          <w:p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(€)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4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6"/>
                <w:u w:val="single"/>
              </w:rPr>
              <w:t>Servizi principali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9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1) - Servizio infermieristico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7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9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2) – Servizio di educatore professionale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7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9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3) - Servizio di assistenza alla persona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7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9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4) - Servizio di riabilitazione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7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9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5) - Servizio di assistenza sociale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7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09" w:type="dxa"/>
            <w:gridSpan w:val="3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Sommano per i servizi principali:</w:t>
            </w: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4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u w:val="single"/>
              </w:rPr>
              <w:t>Servizi secondari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9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6) - Servizio Pulizia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27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09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7) – Servizio mensa (n. pasti)</w:t>
            </w:r>
          </w:p>
        </w:tc>
        <w:tc>
          <w:tcPr>
            <w:tcW w:w="147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12285</w:t>
            </w:r>
          </w:p>
        </w:tc>
        <w:tc>
          <w:tcPr>
            <w:tcW w:w="1527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09" w:type="dxa"/>
            <w:gridSpan w:val="3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</w:rPr>
              <w:t>Sommano per i servizi secondari:</w:t>
            </w: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09" w:type="dxa"/>
            <w:gridSpan w:val="3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8) - </w:t>
            </w:r>
            <w:r>
              <w:rPr>
                <w:rFonts w:ascii="Arial" w:eastAsia="Arial" w:hAnsi="Arial" w:cs="Arial"/>
                <w:b/>
                <w:sz w:val="16"/>
              </w:rPr>
              <w:t>IMPORTO TOTALE OFFERTO al netto degli oneri per la sicurezza</w:t>
            </w: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09" w:type="dxa"/>
            <w:gridSpan w:val="3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9) - Oneri per la sicurezza non soggetti a ribasso</w:t>
            </w: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16"/>
                <w:shd w:val="clear" w:color="auto" w:fill="FFFF00"/>
              </w:rPr>
              <w:t>3.512,92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09" w:type="dxa"/>
            <w:gridSpan w:val="3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10) - </w:t>
            </w:r>
            <w:r>
              <w:rPr>
                <w:rFonts w:ascii="Arial" w:eastAsia="Arial" w:hAnsi="Arial" w:cs="Arial"/>
                <w:b/>
                <w:sz w:val="16"/>
              </w:rPr>
              <w:t>IMPORTO TOTALE OFFERTO comprensivo degli oneri per la sicurezza</w:t>
            </w:r>
          </w:p>
        </w:tc>
        <w:tc>
          <w:tcPr>
            <w:tcW w:w="1763" w:type="dxa"/>
            <w:tcBorders>
              <w:top w:val="single" w:sz="0" w:space="0" w:color="00000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9"/>
        <w:gridCol w:w="6241"/>
      </w:tblGrid>
      <w:tr w:rsidR="004931AB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EEEEEE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 pertanto un importo complessivo per l'esecuzione dei servizi in oggetto, I.V.A. esclusa, di:</w:t>
            </w:r>
          </w:p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4"/>
              </w:rPr>
              <w:t>[Riportare l’importo offerto indicato nella tabella del punto a) al n. 10)</w:t>
            </w:r>
            <w:r>
              <w:rPr>
                <w:rFonts w:ascii="Arial" w:eastAsia="Arial" w:hAnsi="Arial" w:cs="Arial"/>
                <w:sz w:val="18"/>
              </w:rPr>
              <w:t>]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€. _________________,______</w:t>
            </w:r>
          </w:p>
        </w:tc>
        <w:tc>
          <w:tcPr>
            <w:tcW w:w="6241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diconsi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euro _______________________________________________________ .-)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</w:tr>
    </w:tbl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9"/>
        <w:gridCol w:w="6241"/>
      </w:tblGrid>
      <w:tr w:rsidR="004931AB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EEEEEE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che corrisponde ad un ribasso del </w:t>
            </w:r>
            <w:r>
              <w:rPr>
                <w:rFonts w:ascii="Arial" w:eastAsia="Arial" w:hAnsi="Arial" w:cs="Arial"/>
                <w:sz w:val="14"/>
              </w:rPr>
              <w:t>[calcolato escludendo i costi per la sicurezza non soggetti a ribasso (Importo 9) della tabella del punto a) con riferimento all’importo a base d’asta di €. 702.583,15]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__________,_______ %</w:t>
            </w:r>
          </w:p>
        </w:tc>
        <w:tc>
          <w:tcPr>
            <w:tcW w:w="6241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diconsi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___________________________________________________ pe</w:t>
            </w:r>
            <w:r>
              <w:rPr>
                <w:rFonts w:ascii="Arial" w:eastAsia="Arial" w:hAnsi="Arial" w:cs="Arial"/>
                <w:sz w:val="16"/>
              </w:rPr>
              <w:t>r cento.-)</w:t>
            </w:r>
          </w:p>
        </w:tc>
      </w:tr>
    </w:tbl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9"/>
        <w:gridCol w:w="6241"/>
      </w:tblGrid>
      <w:tr w:rsidR="004931AB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EEEEEE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pertanto il costo della giornata alimentare, I.V.A. esclusa, (calcolato escludendo i costi per la sicurezza non soggetti a ribasso) di: </w:t>
            </w:r>
            <w:r>
              <w:rPr>
                <w:rFonts w:ascii="Arial" w:eastAsia="Arial" w:hAnsi="Arial" w:cs="Arial"/>
                <w:sz w:val="14"/>
              </w:rPr>
              <w:t>[(*) riportare l’importo unitario offerto al n. 7  della tabella del punto a)</w:t>
            </w:r>
            <w:r>
              <w:rPr>
                <w:rFonts w:ascii="Arial" w:eastAsia="Arial" w:hAnsi="Arial" w:cs="Arial"/>
                <w:sz w:val="18"/>
              </w:rPr>
              <w:t>]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€. __________,_______ </w:t>
            </w:r>
            <w:r>
              <w:rPr>
                <w:rFonts w:ascii="Arial" w:eastAsia="Arial" w:hAnsi="Arial" w:cs="Arial"/>
                <w:sz w:val="18"/>
              </w:rPr>
              <w:t>a pasto</w:t>
            </w:r>
          </w:p>
        </w:tc>
        <w:tc>
          <w:tcPr>
            <w:tcW w:w="6241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diconsi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euro ___________________________________________________  .-)</w:t>
            </w:r>
          </w:p>
        </w:tc>
      </w:tr>
    </w:tbl>
    <w:p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 specificano le seguenti componenti di prezzo:</w:t>
      </w:r>
    </w:p>
    <w:p w:rsidR="004931AB" w:rsidRDefault="005A2C69">
      <w:pPr>
        <w:numPr>
          <w:ilvl w:val="0"/>
          <w:numId w:val="5"/>
        </w:numPr>
        <w:spacing w:after="0" w:line="360" w:lineRule="auto"/>
        <w:ind w:left="1077" w:hanging="7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prezzo per la colazione € __________ (in cifre) e in lettere ____________________________</w:t>
      </w:r>
    </w:p>
    <w:p w:rsidR="004931AB" w:rsidRDefault="005A2C69">
      <w:pPr>
        <w:numPr>
          <w:ilvl w:val="0"/>
          <w:numId w:val="5"/>
        </w:numPr>
        <w:spacing w:after="0" w:line="360" w:lineRule="auto"/>
        <w:ind w:left="1077" w:hanging="7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prezzo per le due merende € _________</w:t>
      </w:r>
      <w:r>
        <w:rPr>
          <w:rFonts w:ascii="Arial" w:eastAsia="Arial" w:hAnsi="Arial" w:cs="Arial"/>
          <w:sz w:val="20"/>
        </w:rPr>
        <w:t xml:space="preserve"> (in cifre) e in lettere __________________________</w:t>
      </w:r>
    </w:p>
    <w:p w:rsidR="004931AB" w:rsidRDefault="005A2C69">
      <w:pPr>
        <w:numPr>
          <w:ilvl w:val="0"/>
          <w:numId w:val="5"/>
        </w:numPr>
        <w:spacing w:after="0" w:line="360" w:lineRule="auto"/>
        <w:ind w:left="1077" w:hanging="7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prezzo per il pranzo € _________ (in cifre) e in lettere ________________________________ </w:t>
      </w:r>
    </w:p>
    <w:p w:rsidR="004931AB" w:rsidRDefault="005A2C69">
      <w:pPr>
        <w:numPr>
          <w:ilvl w:val="0"/>
          <w:numId w:val="5"/>
        </w:numPr>
        <w:spacing w:after="0" w:line="240" w:lineRule="auto"/>
        <w:ind w:left="108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prezzo per la cena € _________ (in cifre) e in lettere _________________________________ </w:t>
      </w: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(la somma delle compone</w:t>
      </w:r>
      <w:r>
        <w:rPr>
          <w:rFonts w:ascii="Arial" w:eastAsia="Arial" w:hAnsi="Arial" w:cs="Arial"/>
          <w:sz w:val="20"/>
        </w:rPr>
        <w:t>nti di prezzo dovrà corrispondere al prezzo/giornata alimentare offerto</w:t>
      </w:r>
      <w:r>
        <w:rPr>
          <w:rFonts w:ascii="Arial" w:eastAsia="Arial" w:hAnsi="Arial" w:cs="Arial"/>
          <w:b/>
          <w:sz w:val="20"/>
        </w:rPr>
        <w:t>).</w:t>
      </w:r>
    </w:p>
    <w:p w:rsidR="004931AB" w:rsidRDefault="004931A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INDICA / INDICANO</w:t>
      </w:r>
    </w:p>
    <w:p w:rsidR="004931AB" w:rsidRDefault="004931A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9"/>
        <w:gridCol w:w="6241"/>
      </w:tblGrid>
      <w:tr w:rsidR="004931AB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EEEEEE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I propri </w:t>
            </w:r>
            <w:r>
              <w:rPr>
                <w:rFonts w:ascii="Arial" w:eastAsia="Arial" w:hAnsi="Arial" w:cs="Arial"/>
                <w:b/>
                <w:sz w:val="20"/>
              </w:rPr>
              <w:t>oneri aziendali concernenti l'adempimento delle disposizioni in materia di salute e sicurezza sui luoghi di lavoro</w:t>
            </w:r>
            <w:r>
              <w:rPr>
                <w:rFonts w:ascii="Arial" w:eastAsia="Arial" w:hAnsi="Arial" w:cs="Arial"/>
                <w:sz w:val="18"/>
              </w:rPr>
              <w:t xml:space="preserve"> di cui all'articolo 95, comma 10 del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18.04.2016, n. 50, inclusi nel prezzo offerto, risultanti pari a: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€. _________________,______</w:t>
            </w:r>
          </w:p>
        </w:tc>
        <w:tc>
          <w:tcPr>
            <w:tcW w:w="6241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diconsi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euro _______________________________________________________ .-)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2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EEEEEE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numPr>
                <w:ilvl w:val="0"/>
                <w:numId w:val="7"/>
              </w:numPr>
              <w:spacing w:after="17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 propri </w:t>
            </w:r>
            <w:r>
              <w:rPr>
                <w:rFonts w:ascii="Arial" w:eastAsia="Arial" w:hAnsi="Arial" w:cs="Arial"/>
                <w:b/>
                <w:sz w:val="20"/>
              </w:rPr>
              <w:t>costi della manodopera</w:t>
            </w:r>
            <w:r>
              <w:rPr>
                <w:rFonts w:ascii="Arial" w:eastAsia="Arial" w:hAnsi="Arial" w:cs="Arial"/>
                <w:sz w:val="18"/>
              </w:rPr>
              <w:t xml:space="preserve"> di cui all'articolo 95, comma 10 del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D.Lgs.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18.04.2016, n. 50, inclusi nel prezzo offerto, risultanti pari a: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€. _________________,______</w:t>
            </w:r>
          </w:p>
        </w:tc>
        <w:tc>
          <w:tcPr>
            <w:tcW w:w="6241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diconsi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euro _______________________________________________________ .-)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c>
          <w:tcPr>
            <w:tcW w:w="9070" w:type="dxa"/>
            <w:gridSpan w:val="2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come specificato dalla sottostante tabella:</w:t>
            </w:r>
          </w:p>
          <w:p w:rsidR="004931AB" w:rsidRDefault="004931A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4931AB" w:rsidRDefault="004931AB">
            <w:pPr>
              <w:spacing w:after="0" w:line="240" w:lineRule="auto"/>
              <w:jc w:val="both"/>
            </w:pPr>
          </w:p>
        </w:tc>
      </w:tr>
    </w:tbl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816"/>
        <w:gridCol w:w="2614"/>
        <w:gridCol w:w="1891"/>
      </w:tblGrid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5" w:space="0" w:color="000000"/>
              <w:left w:val="single" w:sz="5" w:space="0" w:color="000000"/>
              <w:bottom w:val="single" w:sz="2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Articolazioni del servizio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Livello</w:t>
            </w:r>
          </w:p>
        </w:tc>
        <w:tc>
          <w:tcPr>
            <w:tcW w:w="2648" w:type="dxa"/>
            <w:tcBorders>
              <w:top w:val="single" w:sz="5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Costo orario della manodo­pera</w:t>
            </w:r>
          </w:p>
          <w:p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(€.)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2" w:space="0" w:color="808080"/>
              <w:bottom w:val="single" w:sz="2" w:space="0" w:color="808080"/>
              <w:right w:val="single" w:sz="5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Costo totale manodopera</w:t>
            </w:r>
          </w:p>
          <w:p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(€.)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40" w:type="dxa"/>
            <w:gridSpan w:val="4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5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6"/>
                <w:u w:val="single"/>
              </w:rPr>
              <w:t>Servizi principali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Servizio infermieristico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8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5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Servizio di educatore professionale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8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5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Servizio di assistenza alla persona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8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5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Servizio di riabilitazione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8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5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Servizio di assistenza sociale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8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5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8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5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40" w:type="dxa"/>
            <w:gridSpan w:val="4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5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  <w:u w:val="single"/>
              </w:rPr>
              <w:t>Servizi secondari</w:t>
            </w: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16"/>
              </w:rPr>
              <w:t>Servizio Mensa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8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5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Servizio pulizia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8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5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8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5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39" w:type="dxa"/>
            <w:tcBorders>
              <w:top w:val="single" w:sz="0" w:space="0" w:color="000000"/>
              <w:left w:val="single" w:sz="5" w:space="0" w:color="00000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48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0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2" w:space="0" w:color="808080"/>
              <w:bottom w:val="single" w:sz="2" w:space="0" w:color="808080"/>
              <w:right w:val="single" w:sz="5" w:space="0" w:color="000000"/>
            </w:tcBorders>
            <w:shd w:val="clear" w:color="000000" w:fill="FFFFFF"/>
            <w:tcMar>
              <w:left w:w="84" w:type="dxa"/>
              <w:right w:w="84" w:type="dxa"/>
            </w:tcMar>
            <w:vAlign w:val="center"/>
          </w:tcPr>
          <w:p w:rsidR="004931AB" w:rsidRDefault="004931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31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40" w:type="dxa"/>
            <w:gridSpan w:val="4"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EEEEE"/>
            <w:tcMar>
              <w:left w:w="84" w:type="dxa"/>
              <w:right w:w="84" w:type="dxa"/>
            </w:tcMar>
            <w:vAlign w:val="center"/>
          </w:tcPr>
          <w:p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COSTO TOTALE MANO D’OPERA </w:t>
            </w:r>
            <w:r>
              <w:rPr>
                <w:rFonts w:ascii="Arial" w:eastAsia="Arial" w:hAnsi="Arial" w:cs="Arial"/>
                <w:color w:val="000000"/>
                <w:sz w:val="16"/>
              </w:rPr>
              <w:t>(al netto delle spese generali e dell’utile d’impresa);</w:t>
            </w:r>
          </w:p>
        </w:tc>
      </w:tr>
    </w:tbl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 dichiara che il trattamento fiscale applicabile alle prestazioni oggetto della presente procedura è il seguente:</w:t>
      </w:r>
    </w:p>
    <w:p w:rsidR="004931AB" w:rsidRDefault="005A2C69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applicazione dell’IVA  pari a _______% ai sensi del __________________________________</w:t>
      </w: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ovvero</w:t>
      </w: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Esenzione IVA ai sensi del __________________________________________</w:t>
      </w:r>
    </w:p>
    <w:p w:rsidR="004931AB" w:rsidRDefault="005A2C69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(citare gli articoli e/o le tabelle di riferimento di cui al D.P.R. n. 633/1972 e </w:t>
      </w:r>
      <w:proofErr w:type="spellStart"/>
      <w:r>
        <w:rPr>
          <w:rFonts w:ascii="Arial" w:eastAsia="Arial" w:hAnsi="Arial" w:cs="Arial"/>
          <w:sz w:val="20"/>
        </w:rPr>
        <w:t>s.m.i.</w:t>
      </w:r>
      <w:proofErr w:type="spellEnd"/>
      <w:r>
        <w:rPr>
          <w:rFonts w:ascii="Arial" w:eastAsia="Arial" w:hAnsi="Arial" w:cs="Arial"/>
          <w:sz w:val="20"/>
        </w:rPr>
        <w:t>).</w:t>
      </w: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Il/i concorrente/i</w:t>
      </w:r>
    </w:p>
    <w:p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__________________________</w:t>
      </w:r>
    </w:p>
    <w:sectPr w:rsidR="004931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0B91"/>
    <w:multiLevelType w:val="multilevel"/>
    <w:tmpl w:val="EF529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353CC3"/>
    <w:multiLevelType w:val="multilevel"/>
    <w:tmpl w:val="835C0A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694A2F"/>
    <w:multiLevelType w:val="multilevel"/>
    <w:tmpl w:val="5BD80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617C61"/>
    <w:multiLevelType w:val="multilevel"/>
    <w:tmpl w:val="D4B23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2F54C5"/>
    <w:multiLevelType w:val="multilevel"/>
    <w:tmpl w:val="A40836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876A7E"/>
    <w:multiLevelType w:val="multilevel"/>
    <w:tmpl w:val="48A2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3855A6"/>
    <w:multiLevelType w:val="multilevel"/>
    <w:tmpl w:val="2A3ED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3C4537"/>
    <w:multiLevelType w:val="multilevel"/>
    <w:tmpl w:val="469EA6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E27BFD"/>
    <w:multiLevelType w:val="multilevel"/>
    <w:tmpl w:val="F30A60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4931AB"/>
    <w:rsid w:val="004931AB"/>
    <w:rsid w:val="005A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3998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Utente05</cp:lastModifiedBy>
  <cp:revision>2</cp:revision>
  <dcterms:created xsi:type="dcterms:W3CDTF">2019-02-19T11:42:00Z</dcterms:created>
  <dcterms:modified xsi:type="dcterms:W3CDTF">2019-02-19T11:43:00Z</dcterms:modified>
</cp:coreProperties>
</file>